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Intro – lektionsplan</w:t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 minutter</w:t>
      </w:r>
    </w:p>
    <w:p w:rsidR="00000000" w:rsidDel="00000000" w:rsidP="00000000" w:rsidRDefault="00000000" w:rsidRPr="00000000" w14:paraId="00000003">
      <w:pPr>
        <w:spacing w:after="160" w:line="25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Materiale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PowerPoint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Associationskort (printes og klippes ud)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Blyanter</w:t>
      </w:r>
    </w:p>
    <w:p w:rsidR="00000000" w:rsidDel="00000000" w:rsidP="00000000" w:rsidRDefault="00000000" w:rsidRPr="00000000" w14:paraId="00000007">
      <w:pPr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20"/>
        <w:gridCol w:w="1110"/>
        <w:gridCol w:w="3630"/>
        <w:gridCol w:w="3660"/>
        <w:gridCol w:w="3675"/>
        <w:tblGridChange w:id="0">
          <w:tblGrid>
            <w:gridCol w:w="1320"/>
            <w:gridCol w:w="1110"/>
            <w:gridCol w:w="3630"/>
            <w:gridCol w:w="3660"/>
            <w:gridCol w:w="3675"/>
          </w:tblGrid>
        </w:tblGridChange>
      </w:tblGrid>
      <w:tr>
        <w:trPr>
          <w:trHeight w:val="6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Sekvens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Indhold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Arbejdsform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Didaktiske overvejelser</w:t>
            </w:r>
          </w:p>
        </w:tc>
      </w:tr>
      <w:tr>
        <w:trPr>
          <w:trHeight w:val="3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Opstart</w:t>
            </w:r>
          </w:p>
          <w:p w:rsidR="00000000" w:rsidDel="00000000" w:rsidP="00000000" w:rsidRDefault="00000000" w:rsidRPr="00000000" w14:paraId="00000010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Slide 1: Forside med billeder: Eleverne byder ind med, hvad de ved om personerne på billederne, og hvordan de er relateret til begrebet oprør.</w:t>
            </w:r>
          </w:p>
          <w:p w:rsidR="00000000" w:rsidDel="00000000" w:rsidP="00000000" w:rsidRDefault="00000000" w:rsidRPr="00000000" w14:paraId="00000011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Slide 2: Ganske kort skitsering af dagens projekt.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Plenum</w:t>
            </w:r>
          </w:p>
          <w:p w:rsidR="00000000" w:rsidDel="00000000" w:rsidP="00000000" w:rsidRDefault="00000000" w:rsidRPr="00000000" w14:paraId="00000013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Formål: Fra begyndelsen at aktivere elevernes forforståelse og etablere et fælles udgangspunkt.</w:t>
            </w:r>
          </w:p>
        </w:tc>
      </w:tr>
      <w:tr>
        <w:trPr>
          <w:trHeight w:val="31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min.</w:t>
            </w:r>
          </w:p>
        </w:tc>
        <w:tc>
          <w:tcPr>
            <w:tcBorders>
              <w:bottom w:color="595959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Associationsøvelse</w:t>
            </w:r>
          </w:p>
          <w:p w:rsidR="00000000" w:rsidDel="00000000" w:rsidP="00000000" w:rsidRDefault="00000000" w:rsidRPr="00000000" w14:paraId="00000018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Forud for øvelsen dannes grupper, som anvendes hele dagen. </w:t>
            </w:r>
          </w:p>
          <w:p w:rsidR="00000000" w:rsidDel="00000000" w:rsidP="00000000" w:rsidRDefault="00000000" w:rsidRPr="00000000" w14:paraId="00000019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Slide 3: I grupper diskuteres gloser relateret til oprør med udgangspunkt i kort, som udleveres til hver gruppe. Grupperne noterer stikord på kortene.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Gruppediskussion (grupperne bliver dagens faste)</w:t>
            </w:r>
          </w:p>
          <w:p w:rsidR="00000000" w:rsidDel="00000000" w:rsidP="00000000" w:rsidRDefault="00000000" w:rsidRPr="00000000" w14:paraId="0000001B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Fortsat arbejde med aktivering af elevernes forforståelse, men også nuancering af deres forståelse for begrebet oprør, herunder dets værdiladning og kontekst.</w:t>
            </w:r>
          </w:p>
          <w:p w:rsidR="00000000" w:rsidDel="00000000" w:rsidP="00000000" w:rsidRDefault="00000000" w:rsidRPr="00000000" w14:paraId="0000001E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5959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</w:t>
            </w:r>
          </w:p>
        </w:tc>
        <w:tc>
          <w:tcPr>
            <w:tcBorders>
              <w:top w:color="595959" w:space="0" w:sz="8" w:val="single"/>
              <w:left w:color="595959" w:space="0" w:sz="8" w:val="single"/>
              <w:bottom w:color="595959" w:space="0" w:sz="8" w:val="single"/>
              <w:right w:color="5959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Opsamling på associationsøvelsen</w:t>
            </w:r>
          </w:p>
          <w:p w:rsidR="00000000" w:rsidDel="00000000" w:rsidP="00000000" w:rsidRDefault="00000000" w:rsidRPr="00000000" w14:paraId="00000022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Slide 4:</w:t>
            </w:r>
          </w:p>
          <w:p w:rsidR="00000000" w:rsidDel="00000000" w:rsidP="00000000" w:rsidRDefault="00000000" w:rsidRPr="00000000" w14:paraId="00000023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Grupperne byder med pointer fra deres diskussion: </w:t>
            </w:r>
          </w:p>
          <w:p w:rsidR="00000000" w:rsidDel="00000000" w:rsidP="00000000" w:rsidRDefault="00000000" w:rsidRPr="00000000" w14:paraId="00000024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Hvilket ord/kort: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Gav anledning til mest diskussion?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Gav den mest spændende snak?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after="32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var I mest uenige 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3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Læreren forsøger afslutningsvis at binde en sløjfe fx i forhold til pointen om værdiladning og synsvinkel: En konkret oprører er en helt for nogen, en forbryder for andre. En anden pointe kunne være oprør som drivkraft for udvikling.</w:t>
            </w:r>
          </w:p>
        </w:tc>
        <w:tc>
          <w:tcPr>
            <w:tcBorders>
              <w:left w:color="595959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Plenum (diskussion)</w:t>
            </w:r>
          </w:p>
          <w:p w:rsidR="00000000" w:rsidDel="00000000" w:rsidP="00000000" w:rsidRDefault="00000000" w:rsidRPr="00000000" w14:paraId="0000002A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Afrunde associationsøvelsen, samle gruppernes pointer og give indblik i andre gruppers diskussioner. </w:t>
            </w:r>
          </w:p>
          <w:p w:rsidR="00000000" w:rsidDel="00000000" w:rsidP="00000000" w:rsidRDefault="00000000" w:rsidRPr="00000000" w14:paraId="00000034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Opsamlingen skal også åbne begrebet oprør som problemfelt til fortsat undersøgelse resten af dagen.</w:t>
            </w:r>
          </w:p>
        </w:tc>
      </w:tr>
      <w:tr>
        <w:trPr>
          <w:trHeight w:val="30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min</w:t>
            </w:r>
          </w:p>
        </w:tc>
        <w:tc>
          <w:tcPr>
            <w:tcBorders>
              <w:top w:color="595959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Slide 5-7</w:t>
            </w:r>
          </w:p>
          <w:p w:rsidR="00000000" w:rsidDel="00000000" w:rsidP="00000000" w:rsidRDefault="00000000" w:rsidRPr="00000000" w14:paraId="00000038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Lærer gennemgår dagens program, formålet med dagen og produktet (Europakortet), herunder kriterier for vurdering og udvælgelse af de bedste kort efter dagens afslutning. </w:t>
            </w:r>
          </w:p>
          <w:p w:rsidR="00000000" w:rsidDel="00000000" w:rsidP="00000000" w:rsidRDefault="00000000" w:rsidRPr="00000000" w14:paraId="00000039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Læreren udleverer Europakort i størrelse A1  til grupperne.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Læreroplæg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Tydeliggøre dagens projekt og formål og motivere med konkurrenceelement.</w:t>
            </w:r>
          </w:p>
        </w:tc>
      </w:tr>
    </w:tbl>
    <w:p w:rsidR="00000000" w:rsidDel="00000000" w:rsidP="00000000" w:rsidRDefault="00000000" w:rsidRPr="00000000" w14:paraId="0000003C">
      <w:pPr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2PW9VKD1HRrs+DRQXoZxRZ6NQ==">AMUW2mUhrV4Ez2zXBIO1iPTYzvF3BpB3Kc6e/Evt2rAD8nYxSQBxgWmDx8gEEXpar65QwuJB/qKV/Gm6g7pHl9DSgXWgCUeRGJAUrEyPaQHLhnKwRGK/Hq0ymDg6ij+eYNXt8+9WmLnq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2020-11-18T13:25:00Z</dcterms:created>
  <dc:creator>Helle KN</dc:creator>
</cp:coreProperties>
</file>